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C1" w:rsidRPr="00C11FC1" w:rsidRDefault="00A771DC" w:rsidP="00C11FC1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A</w:t>
      </w:r>
      <w:r w:rsidRPr="00A771DC">
        <w:rPr>
          <w:rFonts w:ascii="Times New Roman" w:hAnsi="Times New Roman"/>
          <w:b/>
          <w:bCs/>
          <w:sz w:val="24"/>
          <w:szCs w:val="24"/>
          <w:lang w:eastAsia="hu-HU"/>
        </w:rPr>
        <w:t>z általános gazdasági érdekű szolgáltatást nyújtó vállalkozások számára nyújtott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 </w:t>
      </w:r>
      <w:r w:rsidR="00C11FC1" w:rsidRPr="00C11FC1">
        <w:rPr>
          <w:rFonts w:ascii="Times New Roman" w:hAnsi="Times New Roman"/>
          <w:b/>
          <w:bCs/>
          <w:sz w:val="24"/>
          <w:szCs w:val="24"/>
          <w:lang w:eastAsia="hu-HU"/>
        </w:rPr>
        <w:t>csekély összegű (</w:t>
      </w:r>
      <w:r>
        <w:rPr>
          <w:rFonts w:ascii="Times New Roman" w:hAnsi="Times New Roman"/>
          <w:b/>
          <w:bCs/>
          <w:i/>
          <w:sz w:val="24"/>
          <w:szCs w:val="24"/>
          <w:lang w:eastAsia="hu-HU"/>
        </w:rPr>
        <w:t xml:space="preserve">közszolgáltatási </w:t>
      </w:r>
      <w:r w:rsidR="00C11FC1" w:rsidRPr="00C11FC1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de </w:t>
      </w:r>
      <w:proofErr w:type="spellStart"/>
      <w:r w:rsidR="00C11FC1" w:rsidRPr="00C11FC1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="00C11FC1" w:rsidRPr="00C11FC1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:rsidR="00C11FC1" w:rsidRPr="00C11FC1" w:rsidRDefault="00C11FC1" w:rsidP="00C11FC1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:rsidR="00DE3D29" w:rsidRDefault="00DE3D29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E3D29">
        <w:rPr>
          <w:rFonts w:ascii="Times New Roman" w:hAnsi="Times New Roman"/>
          <w:sz w:val="24"/>
          <w:szCs w:val="24"/>
          <w:lang w:eastAsia="hu-HU"/>
        </w:rPr>
        <w:t xml:space="preserve">„A jelen szerződés alapján nyújtott támogatás </w:t>
      </w:r>
      <w:r w:rsidRPr="00A771DC">
        <w:rPr>
          <w:rFonts w:ascii="Times New Roman" w:hAnsi="Times New Roman"/>
          <w:i/>
          <w:sz w:val="24"/>
          <w:szCs w:val="24"/>
        </w:rPr>
        <w:t>az Európai Unió működéséről szóló szerződés 107. és 108. cikkének az általános gazdasági érdekű szolgáltatást nyújtó vállalkozások számára nyújtott csekély összegű támogatásokra való alkalmazásáról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11FC1">
        <w:rPr>
          <w:rFonts w:ascii="Times New Roman" w:hAnsi="Times New Roman"/>
          <w:i/>
          <w:sz w:val="24"/>
          <w:szCs w:val="24"/>
        </w:rPr>
        <w:t>szóló 20</w:t>
      </w:r>
      <w:r>
        <w:rPr>
          <w:rFonts w:ascii="Times New Roman" w:hAnsi="Times New Roman"/>
          <w:i/>
          <w:sz w:val="24"/>
          <w:szCs w:val="24"/>
        </w:rPr>
        <w:t>23. december 13-i (EU) 2023/2832</w:t>
      </w:r>
      <w:r w:rsidRPr="00C11FC1">
        <w:rPr>
          <w:rFonts w:ascii="Times New Roman" w:hAnsi="Times New Roman"/>
          <w:i/>
          <w:sz w:val="24"/>
          <w:szCs w:val="24"/>
        </w:rPr>
        <w:t xml:space="preserve"> bizottsági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(a továbbiakban: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:rsidR="00DE3D29" w:rsidRDefault="00DE3D29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>
        <w:rPr>
          <w:rFonts w:ascii="Times New Roman" w:hAnsi="Times New Roman"/>
          <w:sz w:val="24"/>
          <w:szCs w:val="24"/>
        </w:rPr>
        <w:t>közszolgáltatási</w:t>
      </w:r>
      <w:r w:rsidRPr="00460CC4">
        <w:rPr>
          <w:rFonts w:ascii="Times New Roman" w:hAnsi="Times New Roman"/>
          <w:sz w:val="24"/>
          <w:szCs w:val="24"/>
        </w:rPr>
        <w:t xml:space="preserve"> csekély összegű támogatás bruttó támogatástartalma bármely három é</w:t>
      </w:r>
      <w:r>
        <w:rPr>
          <w:rFonts w:ascii="Times New Roman" w:hAnsi="Times New Roman"/>
          <w:sz w:val="24"/>
          <w:szCs w:val="24"/>
        </w:rPr>
        <w:t>v során nem haladhatja meg a 750</w:t>
      </w:r>
      <w:r w:rsidRPr="00460CC4">
        <w:rPr>
          <w:rFonts w:ascii="Times New Roman" w:hAnsi="Times New Roman"/>
          <w:sz w:val="24"/>
          <w:szCs w:val="24"/>
        </w:rPr>
        <w:t xml:space="preserve">.000 eurónak megfelelő forintösszeget, figyelembe véve az </w:t>
      </w:r>
      <w:r>
        <w:rPr>
          <w:rFonts w:ascii="Times New Roman" w:hAnsi="Times New Roman"/>
          <w:sz w:val="24"/>
          <w:szCs w:val="24"/>
        </w:rPr>
        <w:t>közszolgáltatási</w:t>
      </w:r>
      <w:r w:rsidRPr="00460CC4">
        <w:rPr>
          <w:rFonts w:ascii="Times New Roman" w:hAnsi="Times New Roman"/>
          <w:sz w:val="24"/>
          <w:szCs w:val="24"/>
        </w:rPr>
        <w:t xml:space="preserve"> </w:t>
      </w:r>
      <w:r w:rsidRPr="00460CC4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460CC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460CC4">
        <w:rPr>
          <w:rFonts w:ascii="Times New Roman" w:hAnsi="Times New Roman"/>
          <w:sz w:val="24"/>
          <w:szCs w:val="24"/>
        </w:rPr>
        <w:t xml:space="preserve"> rendelet 3. cikkének (8) és (9) bekezdését is.</w:t>
      </w:r>
    </w:p>
    <w:p w:rsidR="00DE3D29" w:rsidRPr="00460CC4" w:rsidRDefault="00DE3D29" w:rsidP="00DE3D2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60CC4">
        <w:rPr>
          <w:rFonts w:ascii="Times New Roman" w:hAnsi="Times New Roman"/>
          <w:sz w:val="24"/>
          <w:szCs w:val="24"/>
        </w:rPr>
        <w:t>A kedvezményezett a [</w:t>
      </w:r>
      <w:r w:rsidRPr="00460CC4">
        <w:rPr>
          <w:rFonts w:ascii="Times New Roman" w:hAnsi="Times New Roman"/>
          <w:sz w:val="24"/>
          <w:szCs w:val="24"/>
          <w:highlight w:val="yellow"/>
        </w:rPr>
        <w:t>…</w:t>
      </w:r>
      <w:r w:rsidRPr="00460CC4">
        <w:rPr>
          <w:rFonts w:ascii="Times New Roman" w:hAnsi="Times New Roman"/>
          <w:sz w:val="24"/>
          <w:szCs w:val="24"/>
        </w:rPr>
        <w:t xml:space="preserve">] számú melléklet szerint nyilatkozott a jelen támogatás odaítélését megelőző három év (háromszor háromszázhatvanöt nap) során részére és a vele egy és ugyanazon vállalkozásnak minősülő vállalkozások részére Magyarországon nyújtott csekély összegű támogatások támogatástartalmáról. </w:t>
      </w:r>
    </w:p>
    <w:p w:rsidR="00DE3D29" w:rsidRDefault="00DE3D29" w:rsidP="00DE3D2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60CC4">
        <w:rPr>
          <w:rFonts w:ascii="Times New Roman" w:hAnsi="Times New Roman"/>
          <w:sz w:val="24"/>
          <w:szCs w:val="24"/>
        </w:rPr>
        <w:t>A támogatást nyújtó a [</w:t>
      </w:r>
      <w:r w:rsidRPr="00460CC4">
        <w:rPr>
          <w:rFonts w:ascii="Times New Roman" w:hAnsi="Times New Roman"/>
          <w:sz w:val="24"/>
          <w:szCs w:val="24"/>
          <w:highlight w:val="yellow"/>
        </w:rPr>
        <w:t>…</w:t>
      </w:r>
      <w:r w:rsidRPr="00460CC4">
        <w:rPr>
          <w:rFonts w:ascii="Times New Roman" w:hAnsi="Times New Roman"/>
          <w:sz w:val="24"/>
          <w:szCs w:val="24"/>
        </w:rPr>
        <w:t>] számú melléklet</w:t>
      </w:r>
      <w:r>
        <w:rPr>
          <w:rFonts w:ascii="Times New Roman" w:hAnsi="Times New Roman"/>
          <w:sz w:val="24"/>
          <w:szCs w:val="24"/>
        </w:rPr>
        <w:t xml:space="preserve"> szerint </w:t>
      </w:r>
      <w:r w:rsidRPr="00722240">
        <w:rPr>
          <w:rFonts w:ascii="Times New Roman" w:hAnsi="Times New Roman"/>
          <w:sz w:val="24"/>
          <w:szCs w:val="24"/>
        </w:rPr>
        <w:t>igazolást állít ki a támogatás összegéről bruttó támogatási egyenértékben kifejezve, és annak csekély összegű je</w:t>
      </w:r>
      <w:r>
        <w:rPr>
          <w:rFonts w:ascii="Times New Roman" w:hAnsi="Times New Roman"/>
          <w:sz w:val="24"/>
          <w:szCs w:val="24"/>
        </w:rPr>
        <w:t xml:space="preserve">llegéről, közvetlenül utalva a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22240">
        <w:rPr>
          <w:rFonts w:ascii="Times New Roman" w:hAnsi="Times New Roman"/>
          <w:sz w:val="24"/>
          <w:szCs w:val="24"/>
        </w:rPr>
        <w:t>rendeletre.</w:t>
      </w:r>
    </w:p>
    <w:p w:rsidR="00DE3D29" w:rsidRPr="00C11FC1" w:rsidRDefault="00900505" w:rsidP="0090050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A752A8">
        <w:rPr>
          <w:rFonts w:ascii="Times New Roman" w:hAnsi="Times New Roman"/>
          <w:sz w:val="24"/>
          <w:szCs w:val="24"/>
        </w:rPr>
        <w:t>III. 22.) Korm. rendelet 35. § (1) bekezdése</w:t>
      </w:r>
      <w:bookmarkStart w:id="0" w:name="_GoBack"/>
      <w:bookmarkEnd w:id="0"/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:rsidR="00C11FC1" w:rsidRDefault="00900505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 w:rsidRPr="00C11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alapján nyújtott</w:t>
      </w:r>
      <w:r w:rsidR="00C11FC1" w:rsidRPr="00C11FC1">
        <w:rPr>
          <w:rFonts w:ascii="Times New Roman" w:hAnsi="Times New Roman"/>
          <w:sz w:val="24"/>
          <w:szCs w:val="24"/>
        </w:rPr>
        <w:t xml:space="preserve"> támogatás má</w:t>
      </w:r>
      <w:r>
        <w:rPr>
          <w:rFonts w:ascii="Times New Roman" w:hAnsi="Times New Roman"/>
          <w:sz w:val="24"/>
          <w:szCs w:val="24"/>
        </w:rPr>
        <w:t xml:space="preserve">s </w:t>
      </w:r>
      <w:r w:rsidR="0006469A">
        <w:rPr>
          <w:rFonts w:ascii="Times New Roman" w:hAnsi="Times New Roman"/>
          <w:sz w:val="24"/>
          <w:szCs w:val="24"/>
        </w:rPr>
        <w:t xml:space="preserve">közszolgáltatási </w:t>
      </w:r>
      <w:r>
        <w:rPr>
          <w:rFonts w:ascii="Times New Roman" w:hAnsi="Times New Roman"/>
          <w:sz w:val="24"/>
          <w:szCs w:val="24"/>
        </w:rPr>
        <w:t>csekély összegű támogatással</w:t>
      </w:r>
      <w:r w:rsidR="0006469A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="00C11FC1" w:rsidRPr="00C11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közszolgáltatási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 w:rsidRPr="00C11FC1">
        <w:rPr>
          <w:rFonts w:ascii="Times New Roman" w:hAnsi="Times New Roman"/>
          <w:sz w:val="24"/>
          <w:szCs w:val="24"/>
        </w:rPr>
        <w:t xml:space="preserve"> </w:t>
      </w:r>
      <w:r w:rsidR="00C11FC1" w:rsidRPr="00C11FC1">
        <w:rPr>
          <w:rFonts w:ascii="Times New Roman" w:hAnsi="Times New Roman"/>
          <w:sz w:val="24"/>
          <w:szCs w:val="24"/>
        </w:rPr>
        <w:t>3. cikkének (2) bekezdéséb</w:t>
      </w:r>
      <w:r>
        <w:rPr>
          <w:rFonts w:ascii="Times New Roman" w:hAnsi="Times New Roman"/>
          <w:sz w:val="24"/>
          <w:szCs w:val="24"/>
        </w:rPr>
        <w:t xml:space="preserve">en meghatározott felső határig </w:t>
      </w:r>
      <w:r w:rsidR="00C11FC1" w:rsidRPr="00C11FC1">
        <w:rPr>
          <w:rFonts w:ascii="Times New Roman" w:hAnsi="Times New Roman"/>
          <w:sz w:val="24"/>
          <w:szCs w:val="24"/>
        </w:rPr>
        <w:t>halmozható.</w:t>
      </w:r>
    </w:p>
    <w:p w:rsidR="0006469A" w:rsidRPr="0006469A" w:rsidRDefault="0006469A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750.000 eurónak megfelelő forintösszeg értékhatárba – közszolgáltatási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támogatás kivételével – nem számít bele más csekély összegű támogatásokról szóló rendelet alapján nyújtott csekély összegű támogatás.</w:t>
      </w:r>
    </w:p>
    <w:p w:rsidR="00900505" w:rsidRPr="00C11FC1" w:rsidRDefault="00900505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 xml:space="preserve">közszolgáltatási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326F38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</w:t>
      </w:r>
      <w:r w:rsidRPr="00397F27">
        <w:rPr>
          <w:rFonts w:ascii="Times New Roman" w:hAnsi="Times New Roman"/>
          <w:sz w:val="24"/>
          <w:szCs w:val="24"/>
        </w:rPr>
        <w:lastRenderedPageBreak/>
        <w:t xml:space="preserve">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900505" w:rsidRDefault="00900505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 xml:space="preserve">kedvezményezett kijelenti, hogy – a </w:t>
      </w:r>
      <w:r>
        <w:rPr>
          <w:rFonts w:ascii="Times New Roman" w:hAnsi="Times New Roman"/>
          <w:sz w:val="24"/>
          <w:szCs w:val="24"/>
        </w:rPr>
        <w:t xml:space="preserve">közszolgáltatási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11FC1">
        <w:rPr>
          <w:rFonts w:ascii="Times New Roman" w:hAnsi="Times New Roman"/>
          <w:sz w:val="24"/>
          <w:szCs w:val="24"/>
        </w:rPr>
        <w:t xml:space="preserve">rendelet </w:t>
      </w:r>
      <w:r w:rsidRPr="00C11FC1">
        <w:rPr>
          <w:rFonts w:ascii="Times New Roman" w:hAnsi="Times New Roman"/>
          <w:sz w:val="24"/>
          <w:szCs w:val="24"/>
          <w:lang w:eastAsia="hu-HU"/>
        </w:rPr>
        <w:t>1. cikke (2) bekezdésének kivételével</w:t>
      </w:r>
      <w:r>
        <w:rPr>
          <w:rFonts w:ascii="Times New Roman" w:hAnsi="Times New Roman"/>
          <w:sz w:val="24"/>
          <w:szCs w:val="24"/>
          <w:lang w:eastAsia="hu-HU"/>
        </w:rPr>
        <w:t xml:space="preserve"> – a támogatást nem használja a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közszolgáltatási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11FC1">
        <w:rPr>
          <w:rFonts w:ascii="Times New Roman" w:hAnsi="Times New Roman"/>
          <w:sz w:val="24"/>
          <w:szCs w:val="24"/>
        </w:rPr>
        <w:t xml:space="preserve">rendelet </w:t>
      </w:r>
      <w:r w:rsidRPr="00C11FC1">
        <w:rPr>
          <w:rFonts w:ascii="Times New Roman" w:hAnsi="Times New Roman"/>
          <w:sz w:val="24"/>
          <w:szCs w:val="24"/>
          <w:lang w:eastAsia="hu-HU"/>
        </w:rPr>
        <w:t>1. cikkének (1) bekezdésében meghatározott célokra.</w:t>
      </w:r>
    </w:p>
    <w:p w:rsidR="00A771DC" w:rsidRPr="00C11FC1" w:rsidRDefault="00A771DC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900505">
        <w:rPr>
          <w:rFonts w:ascii="Times New Roman" w:hAnsi="Times New Roman"/>
          <w:sz w:val="24"/>
          <w:szCs w:val="24"/>
          <w:lang w:eastAsia="hu-HU"/>
        </w:rPr>
        <w:t>kedvezményezett</w:t>
      </w:r>
      <w:r w:rsidR="00900505" w:rsidRPr="00C11FC1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kijelenti, hogy a </w:t>
      </w:r>
      <w:r w:rsidR="00900505">
        <w:rPr>
          <w:rFonts w:ascii="Times New Roman" w:hAnsi="Times New Roman"/>
          <w:sz w:val="24"/>
          <w:szCs w:val="24"/>
        </w:rPr>
        <w:t xml:space="preserve">közszolgáltatási </w:t>
      </w:r>
      <w:r w:rsidR="00900505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900505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900505">
        <w:rPr>
          <w:rFonts w:ascii="Times New Roman" w:hAnsi="Times New Roman"/>
          <w:i/>
          <w:sz w:val="24"/>
          <w:szCs w:val="24"/>
        </w:rPr>
        <w:t xml:space="preserve"> </w:t>
      </w:r>
      <w:r w:rsidR="00900505" w:rsidRPr="00C11FC1">
        <w:rPr>
          <w:rFonts w:ascii="Times New Roman" w:hAnsi="Times New Roman"/>
          <w:sz w:val="24"/>
          <w:szCs w:val="24"/>
        </w:rPr>
        <w:t xml:space="preserve">rendelet </w:t>
      </w:r>
      <w:r>
        <w:rPr>
          <w:rFonts w:ascii="Times New Roman" w:hAnsi="Times New Roman"/>
          <w:sz w:val="24"/>
          <w:szCs w:val="24"/>
        </w:rPr>
        <w:t xml:space="preserve">szerinti csekély összegű támogatást </w:t>
      </w:r>
      <w:r w:rsidRPr="00A771DC">
        <w:rPr>
          <w:rFonts w:ascii="Times New Roman" w:hAnsi="Times New Roman"/>
          <w:sz w:val="24"/>
          <w:szCs w:val="24"/>
        </w:rPr>
        <w:t>kizárólag</w:t>
      </w:r>
      <w:r w:rsidR="00EF2A4D">
        <w:rPr>
          <w:rFonts w:ascii="Times New Roman" w:hAnsi="Times New Roman"/>
          <w:sz w:val="24"/>
          <w:szCs w:val="24"/>
        </w:rPr>
        <w:t xml:space="preserve"> azon</w:t>
      </w:r>
      <w:r w:rsidRPr="00A771DC">
        <w:rPr>
          <w:rFonts w:ascii="Times New Roman" w:hAnsi="Times New Roman"/>
          <w:sz w:val="24"/>
          <w:szCs w:val="24"/>
        </w:rPr>
        <w:t xml:space="preserve"> általános gazdasági érdekű szolgáltatás nyújtásához</w:t>
      </w:r>
      <w:r w:rsidR="00EF2A4D">
        <w:rPr>
          <w:rFonts w:ascii="Times New Roman" w:hAnsi="Times New Roman"/>
          <w:sz w:val="24"/>
          <w:szCs w:val="24"/>
        </w:rPr>
        <w:t xml:space="preserve"> veszi igénybe, amellyel megbízták.</w:t>
      </w:r>
    </w:p>
    <w:p w:rsidR="00C11FC1" w:rsidRPr="00C11FC1" w:rsidRDefault="00C11FC1" w:rsidP="00C11FC1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A feleknek a támogatáshoz kapcsolódó iratokat az odaítélést követő 10 évig meg kell őrizniük, és a támogatást nyújtó ilyen irányú felhívása esetén a támogatott köteles azokat bemutatni. A csekély összegű támogatási jogcímen nyújtott támogatásokról az Európai Bizottság kérésére 20 munkanapon belül információt kell szolgáltatni.</w:t>
      </w:r>
    </w:p>
    <w:p w:rsidR="00C11FC1" w:rsidRPr="00C11FC1" w:rsidRDefault="00900505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>A jelen szerződésben nem szabályozott kérdésekben 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közszolgáltatási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</w:t>
      </w:r>
      <w:r w:rsidR="00C11FC1" w:rsidRPr="00C11FC1">
        <w:rPr>
          <w:rFonts w:ascii="Times New Roman" w:hAnsi="Times New Roman"/>
          <w:sz w:val="24"/>
          <w:szCs w:val="24"/>
          <w:lang w:eastAsia="hu-HU"/>
        </w:rPr>
        <w:t>.”</w:t>
      </w:r>
    </w:p>
    <w:p w:rsidR="00657EF7" w:rsidRPr="00C11FC1" w:rsidRDefault="00657EF7" w:rsidP="00C11FC1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657EF7" w:rsidRPr="00C1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08" w:rsidRDefault="000F3608" w:rsidP="00C11FC1">
      <w:r>
        <w:separator/>
      </w:r>
    </w:p>
  </w:endnote>
  <w:endnote w:type="continuationSeparator" w:id="0">
    <w:p w:rsidR="000F3608" w:rsidRDefault="000F3608" w:rsidP="00C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08" w:rsidRDefault="000F3608" w:rsidP="00C11FC1">
      <w:r>
        <w:separator/>
      </w:r>
    </w:p>
  </w:footnote>
  <w:footnote w:type="continuationSeparator" w:id="0">
    <w:p w:rsidR="000F3608" w:rsidRDefault="000F3608" w:rsidP="00C11FC1">
      <w:r>
        <w:continuationSeparator/>
      </w:r>
    </w:p>
  </w:footnote>
  <w:footnote w:id="1">
    <w:p w:rsidR="0006469A" w:rsidRPr="0006469A" w:rsidRDefault="0006469A">
      <w:pPr>
        <w:pStyle w:val="Lbjegyzetszveg"/>
        <w:rPr>
          <w:rFonts w:ascii="Times New Roman" w:hAnsi="Times New Roman"/>
        </w:rPr>
      </w:pPr>
      <w:r w:rsidRPr="0006469A">
        <w:rPr>
          <w:rStyle w:val="Lbjegyzet-hivatkozs"/>
          <w:rFonts w:ascii="Times New Roman" w:hAnsi="Times New Roman"/>
        </w:rPr>
        <w:footnoteRef/>
      </w:r>
      <w:r w:rsidRPr="0006469A">
        <w:rPr>
          <w:rFonts w:ascii="Times New Roman" w:hAnsi="Times New Roman"/>
        </w:rPr>
        <w:t xml:space="preserve"> </w:t>
      </w:r>
      <w:proofErr w:type="gramStart"/>
      <w:r w:rsidRPr="0006469A">
        <w:rPr>
          <w:rFonts w:ascii="Times New Roman" w:hAnsi="Times New Roman"/>
        </w:rPr>
        <w:t>a</w:t>
      </w:r>
      <w:proofErr w:type="gramEnd"/>
      <w:r w:rsidRPr="0006469A">
        <w:rPr>
          <w:rFonts w:ascii="Times New Roman" w:hAnsi="Times New Roman"/>
        </w:rPr>
        <w:t xml:space="preserve"> 360/2012/EU vagy az (EU) 2023/2832 bizottsági rendelet alapján nyújtott támogatások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C1"/>
    <w:rsid w:val="0006469A"/>
    <w:rsid w:val="000F3608"/>
    <w:rsid w:val="00326F38"/>
    <w:rsid w:val="00657EF7"/>
    <w:rsid w:val="007E628B"/>
    <w:rsid w:val="00900505"/>
    <w:rsid w:val="00A752A8"/>
    <w:rsid w:val="00A771DC"/>
    <w:rsid w:val="00BB04C2"/>
    <w:rsid w:val="00C11FC1"/>
    <w:rsid w:val="00CB5B26"/>
    <w:rsid w:val="00DE3D29"/>
    <w:rsid w:val="00E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82E2A-ACB8-4711-AF68-C9A10BC5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FC1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1FC1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C11FC1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11FC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C11FC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6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48E8-3962-4AAD-8A99-70CE398F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8</cp:revision>
  <dcterms:created xsi:type="dcterms:W3CDTF">2023-12-21T09:32:00Z</dcterms:created>
  <dcterms:modified xsi:type="dcterms:W3CDTF">2024-08-05T13:52:00Z</dcterms:modified>
</cp:coreProperties>
</file>